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A" w:rsidRPr="00AC21CA" w:rsidRDefault="00AC21CA" w:rsidP="00AC21CA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C21C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Перечень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8C2115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21CA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(</w:t>
      </w:r>
      <w:hyperlink r:id="rId6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).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Информационная система "Единое окно доступа к образовательным ресурсам" (</w:t>
      </w:r>
      <w:hyperlink r:id="rId7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8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http://schoolcollection.edu.ru/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 (</w:t>
      </w:r>
      <w:hyperlink r:id="rId9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Наука и образование против террора (</w:t>
      </w:r>
      <w:hyperlink r:id="rId10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http://scienceport.ru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Национальный центр противодействия терроризму и экстремизму </w:t>
      </w:r>
      <w:proofErr w:type="gramStart"/>
      <w:r w:rsidRPr="00AC2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1CA">
        <w:rPr>
          <w:rFonts w:ascii="Times New Roman" w:hAnsi="Times New Roman" w:cs="Times New Roman"/>
          <w:sz w:val="28"/>
          <w:szCs w:val="28"/>
        </w:rPr>
        <w:t xml:space="preserve"> образовательной среде и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1CA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http://нцпти.рф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>Научная электронная библиотека eLIBRARY.RU (</w:t>
      </w:r>
      <w:hyperlink r:id="rId12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http://elibrary.ru/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Ставропольского края </w:t>
      </w:r>
      <w:proofErr w:type="gramStart"/>
      <w:r w:rsidRPr="00AC21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4592">
        <w:fldChar w:fldCharType="begin"/>
      </w:r>
      <w:r w:rsidR="00024592">
        <w:instrText xml:space="preserve"> HYPERLINK "http://www.atk26.ru" </w:instrText>
      </w:r>
      <w:r w:rsidR="00024592">
        <w:fldChar w:fldCharType="separate"/>
      </w:r>
      <w:r w:rsidRPr="00AC21CA">
        <w:rPr>
          <w:rStyle w:val="a3"/>
          <w:rFonts w:ascii="Times New Roman" w:hAnsi="Times New Roman" w:cs="Times New Roman"/>
          <w:sz w:val="28"/>
          <w:szCs w:val="28"/>
        </w:rPr>
        <w:t>http://www.atk26.ru</w:t>
      </w:r>
      <w:r w:rsidR="00024592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8C2115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1CA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</w:t>
      </w:r>
      <w:proofErr w:type="spellStart"/>
      <w:r w:rsidRPr="00AC21C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AC21CA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gtFrame="_blank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http://www.iprbookshop.ru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 </w:t>
      </w:r>
    </w:p>
    <w:p w:rsidR="00AC21CA" w:rsidRPr="00024592" w:rsidRDefault="008C2115" w:rsidP="00AC21CA">
      <w:pPr>
        <w:spacing w:after="0" w:line="360" w:lineRule="auto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2115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Информационный ресурс библиотеки ЧОУ ВО «СКГИ» (</w:t>
      </w:r>
      <w:hyperlink r:id="rId14" w:history="1">
        <w:r w:rsidRPr="00024592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u w:val="single"/>
          </w:rPr>
          <w:t>http://www.skgi.ru/studentu/elektronno-bibliotechnaya-sistema-iprbooks.html</w:t>
        </w:r>
      </w:hyperlink>
      <w:r w:rsidRPr="00024592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1CA">
        <w:rPr>
          <w:rFonts w:ascii="Times New Roman" w:hAnsi="Times New Roman" w:cs="Times New Roman"/>
          <w:sz w:val="28"/>
          <w:szCs w:val="28"/>
        </w:rPr>
        <w:t xml:space="preserve"> Государственное бюджетное учреждение культуры Ставропольского края «Ставропольская краевая универсальная научная библиотека им. М. Ю. Лермонтова» (ГБУК «СКУНБ им. Лермонтова») </w:t>
      </w:r>
      <w:proofErr w:type="gramStart"/>
      <w:r w:rsidRPr="00AC21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15" w:history="1">
        <w:r w:rsidRPr="00AC21CA">
          <w:rPr>
            <w:rStyle w:val="a3"/>
            <w:rFonts w:ascii="Times New Roman" w:hAnsi="Times New Roman" w:cs="Times New Roman"/>
            <w:sz w:val="28"/>
            <w:szCs w:val="28"/>
          </w:rPr>
          <w:t>http://www.skunb.ru</w:t>
        </w:r>
      </w:hyperlink>
      <w:r w:rsidRPr="00AC21CA">
        <w:rPr>
          <w:rFonts w:ascii="Times New Roman" w:hAnsi="Times New Roman" w:cs="Times New Roman"/>
          <w:sz w:val="28"/>
          <w:szCs w:val="28"/>
        </w:rPr>
        <w:t>)</w:t>
      </w: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21CA" w:rsidRPr="00AC21CA" w:rsidRDefault="00AC21CA" w:rsidP="00AC21C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C21CA" w:rsidRPr="00A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1CA"/>
    <w:rsid w:val="00024592"/>
    <w:rsid w:val="005F121D"/>
    <w:rsid w:val="007F0AF5"/>
    <w:rsid w:val="008C2115"/>
    <w:rsid w:val="00AC21CA"/>
    <w:rsid w:val="00B3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.edu.ru/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&#1085;&#1094;&#1087;&#1090;&#1080;.&#1088;&#1092;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www.skunb.ru" TargetMode="External"/><Relationship Id="rId10" Type="http://schemas.openxmlformats.org/officeDocument/2006/relationships/hyperlink" Target="http://sciencep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kgi.ru/studentu/elektronno-bibliotechnaya-sistema-iprbook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IT-IT</dc:creator>
  <cp:lastModifiedBy>Проректор</cp:lastModifiedBy>
  <cp:revision>4</cp:revision>
  <dcterms:created xsi:type="dcterms:W3CDTF">2022-07-13T09:03:00Z</dcterms:created>
  <dcterms:modified xsi:type="dcterms:W3CDTF">2022-07-20T08:27:00Z</dcterms:modified>
</cp:coreProperties>
</file>